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43</w:t>
      </w:r>
      <w:r>
        <w:rPr>
          <w:rFonts w:ascii="PT Astra Serif" w:hAnsi="PT Astra Serif"/>
          <w:b/>
          <w:sz w:val="26"/>
          <w:szCs w:val="26"/>
        </w:rPr>
        <w:t>/</w:t>
      </w:r>
      <w:r>
        <w:rPr>
          <w:rFonts w:ascii="PT Astra Serif" w:hAnsi="PT Astra Serif"/>
          <w:b/>
          <w:sz w:val="26"/>
          <w:szCs w:val="26"/>
          <w:lang w:val="ru-RU"/>
        </w:rPr>
        <w:t>22</w:t>
      </w:r>
      <w:r>
        <w:rPr>
          <w:rFonts w:ascii="PT Astra Serif" w:hAnsi="PT Astra Serif"/>
          <w:b/>
          <w:sz w:val="26"/>
          <w:szCs w:val="26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24</w:t>
      </w:r>
      <w:r>
        <w:rPr>
          <w:rFonts w:ascii="PT Astra Serif" w:hAnsi="PT Astra Serif"/>
          <w:b/>
          <w:sz w:val="26"/>
          <w:szCs w:val="26"/>
          <w:lang w:val="ru-RU"/>
        </w:rPr>
        <w:t>.0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5</w:t>
      </w:r>
      <w:r>
        <w:rPr>
          <w:rFonts w:ascii="PT Astra Serif" w:hAnsi="PT Astra Serif"/>
          <w:b/>
          <w:sz w:val="26"/>
          <w:szCs w:val="26"/>
          <w:lang w:val="ru-RU"/>
        </w:rPr>
        <w:t>.2022</w:t>
      </w:r>
    </w:p>
    <w:p>
      <w:pPr>
        <w:pStyle w:val="Normal"/>
        <w:shd w:val="clear" w:fill="FFFFFF"/>
        <w:jc w:val="center"/>
        <w:rPr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на проект</w:t>
      </w:r>
      <w:r>
        <w:rPr>
          <w:rFonts w:ascii="PT Astra Serif" w:hAnsi="PT Astra Serif"/>
          <w:b/>
          <w:bCs/>
          <w:sz w:val="26"/>
          <w:szCs w:val="26"/>
        </w:rPr>
        <w:t xml:space="preserve"> постановления Правительства Ульяновской области</w:t>
        <w:br/>
        <w:t>«</w:t>
      </w:r>
      <w:r>
        <w:rPr>
          <w:rFonts w:eastAsia="" w:cs="" w:ascii="PT Astra Serif" w:hAnsi="PT Astra Serif" w:cstheme="minorBidi" w:eastAsiaTheme="minorEastAsia"/>
          <w:b/>
          <w:bCs/>
          <w:i w:val="false"/>
          <w:strike w:val="false"/>
          <w:dstrike w:val="false"/>
          <w:color w:val="auto"/>
          <w:kern w:val="0"/>
          <w:sz w:val="26"/>
          <w:szCs w:val="26"/>
          <w:u w:val="none"/>
          <w:lang w:val="ru-RU" w:eastAsia="zh-CN" w:bidi="ar-SA"/>
        </w:rPr>
        <w:t xml:space="preserve">О внесении изменений в </w:t>
      </w:r>
      <w:r>
        <w:rPr>
          <w:rFonts w:eastAsia="" w:cs="PT Astra Serif" w:ascii="PT Astra Serif" w:hAnsi="PT Astra Serif" w:eastAsiaTheme="minorEastAsia"/>
          <w:b/>
          <w:bCs/>
          <w:i w:val="false"/>
          <w:strike w:val="false"/>
          <w:dstrike w:val="false"/>
          <w:color w:val="auto"/>
          <w:kern w:val="0"/>
          <w:sz w:val="26"/>
          <w:szCs w:val="26"/>
          <w:u w:val="none"/>
          <w:lang w:val="ru-RU" w:eastAsia="zh-CN" w:bidi="ar-SA"/>
        </w:rPr>
        <w:t>п</w:t>
      </w:r>
      <w:r>
        <w:rPr>
          <w:rFonts w:eastAsia="" w:cs="PT Astra Serif" w:ascii="PT Astra Serif" w:hAnsi="PT Astra Serif" w:eastAsiaTheme="minorHAnsi"/>
          <w:b/>
          <w:bCs/>
          <w:i w:val="false"/>
          <w:strike w:val="false"/>
          <w:dstrike w:val="false"/>
          <w:color w:val="auto"/>
          <w:kern w:val="0"/>
          <w:sz w:val="26"/>
          <w:szCs w:val="26"/>
          <w:u w:val="none"/>
          <w:lang w:val="ru-RU" w:eastAsia="en-US" w:bidi="ar-SA"/>
        </w:rPr>
        <w:t>остановление Правительства</w:t>
        <w:br/>
        <w:t>Ульяновской области от 07.08.2014 № 346-П</w:t>
      </w:r>
      <w:r>
        <w:rPr>
          <w:rFonts w:ascii="PT Astra Serif" w:hAnsi="PT Astra Serif"/>
          <w:b/>
          <w:bCs/>
          <w:sz w:val="26"/>
          <w:szCs w:val="26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6"/>
          <w:szCs w:val="26"/>
        </w:rPr>
        <w:t xml:space="preserve">Специалистами департамента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6"/>
          <w:szCs w:val="26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6"/>
          <w:szCs w:val="26"/>
        </w:rPr>
        <w:t xml:space="preserve"> Ульяновской области</w:t>
      </w:r>
      <w:r>
        <w:rPr>
          <w:rFonts w:ascii="PT Astra Serif" w:hAnsi="PT Astra Serif"/>
          <w:sz w:val="26"/>
          <w:szCs w:val="26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24</w:t>
      </w:r>
      <w:r>
        <w:rPr>
          <w:rFonts w:ascii="PT Astra Serif" w:hAnsi="PT Astra Serif"/>
          <w:sz w:val="26"/>
          <w:szCs w:val="26"/>
          <w:lang w:val="ru-RU"/>
        </w:rPr>
        <w:t xml:space="preserve"> </w:t>
      </w:r>
      <w:r>
        <w:rPr>
          <w:rFonts w:ascii="PT Astra Serif" w:hAnsi="PT Astra Serif"/>
          <w:sz w:val="26"/>
          <w:szCs w:val="26"/>
          <w:lang w:val="ru-RU"/>
        </w:rPr>
        <w:t>м</w:t>
      </w:r>
      <w:r>
        <w:rPr>
          <w:rFonts w:ascii="PT Astra Serif" w:hAnsi="PT Astra Serif"/>
          <w:sz w:val="26"/>
          <w:szCs w:val="26"/>
          <w:lang w:val="ru-RU"/>
        </w:rPr>
        <w:t xml:space="preserve">ая </w:t>
      </w:r>
      <w:r>
        <w:rPr>
          <w:rFonts w:ascii="PT Astra Serif" w:hAnsi="PT Astra Serif"/>
          <w:sz w:val="26"/>
          <w:szCs w:val="26"/>
        </w:rPr>
        <w:t>20</w:t>
      </w:r>
      <w:r>
        <w:rPr>
          <w:rFonts w:ascii="PT Astra Serif" w:hAnsi="PT Astra Serif"/>
          <w:sz w:val="26"/>
          <w:szCs w:val="26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2</w:t>
      </w:r>
      <w:r>
        <w:rPr>
          <w:rFonts w:ascii="PT Astra Serif" w:hAnsi="PT Astra Serif"/>
          <w:sz w:val="26"/>
          <w:szCs w:val="26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 «</w:t>
      </w:r>
      <w:r>
        <w:rPr>
          <w:rFonts w:eastAsia="" w:cs="PT Astra Serif" w:ascii="PT Astra Serif" w:hAnsi="PT Astra Serif" w:eastAsiaTheme="minorEastAsia"/>
          <w:b w:val="false"/>
          <w:bCs w:val="false"/>
          <w:i w:val="false"/>
          <w:strike w:val="false"/>
          <w:dstrike w:val="false"/>
          <w:color w:val="000000"/>
          <w:kern w:val="0"/>
          <w:sz w:val="26"/>
          <w:szCs w:val="26"/>
          <w:u w:val="none"/>
          <w:lang w:val="ru-RU" w:eastAsia="zh-CN" w:bidi="ar-SA"/>
        </w:rPr>
        <w:t>Об утвержд</w:t>
      </w:r>
      <w:r>
        <w:rPr>
          <w:rFonts w:eastAsia="Source Han Sans CN Regular;Calibri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kern w:val="2"/>
          <w:sz w:val="26"/>
          <w:szCs w:val="26"/>
          <w:u w:val="none"/>
          <w:lang w:val="ru-RU" w:eastAsia="zh-CN" w:bidi="ru-RU"/>
        </w:rPr>
        <w:t>е</w:t>
      </w:r>
      <w:r>
        <w:rPr>
          <w:rFonts w:eastAsia="" w:cs="PT Astra Serif" w:ascii="PT Astra Serif" w:hAnsi="PT Astra Serif" w:eastAsiaTheme="minorEastAsia"/>
          <w:b w:val="false"/>
          <w:bCs w:val="false"/>
          <w:i w:val="false"/>
          <w:strike w:val="false"/>
          <w:dstrike w:val="false"/>
          <w:color w:val="000000"/>
          <w:kern w:val="0"/>
          <w:sz w:val="26"/>
          <w:szCs w:val="26"/>
          <w:u w:val="none"/>
          <w:lang w:val="ru-RU" w:eastAsia="zh-CN" w:bidi="ar-SA"/>
        </w:rPr>
        <w:t xml:space="preserve">нии Правил предоставления </w:t>
      </w:r>
      <w:r>
        <w:rPr>
          <w:rFonts w:eastAsia="Source Han Sans CN Regular;Calibri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kern w:val="2"/>
          <w:sz w:val="26"/>
          <w:szCs w:val="26"/>
          <w:u w:val="none"/>
          <w:lang w:val="ru-RU" w:eastAsia="zh-CN" w:bidi="ru-RU"/>
        </w:rPr>
        <w:t>грантов в форме субсидий из областного бюджета Ульяновской области сельскохозяйственным товаропроизводителям, реализующим мероприятия</w:t>
        <w:br/>
        <w:t>по развитию сельского туризма на территории Ульяновской области</w:t>
      </w:r>
      <w:r>
        <w:rPr>
          <w:rFonts w:ascii="PT Astra Serif" w:hAnsi="PT Astra Serif"/>
          <w:b w:val="false"/>
          <w:bCs w:val="false"/>
          <w:sz w:val="26"/>
          <w:szCs w:val="26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6"/>
          <w:szCs w:val="26"/>
          <w:lang w:val="ru-RU"/>
        </w:rPr>
        <w:t xml:space="preserve"> </w:t>
      </w:r>
      <w:r>
        <w:rPr>
          <w:rStyle w:val="Normaltextrun"/>
          <w:rFonts w:cs="Segoe UI" w:ascii="PT Astra Serif" w:hAnsi="PT Astra Serif"/>
          <w:b w:val="false"/>
          <w:bCs/>
          <w:color w:val="auto"/>
          <w:sz w:val="26"/>
          <w:szCs w:val="26"/>
          <w:lang w:val="ru-RU"/>
        </w:rPr>
        <w:t>специалистами областного государственного бюджетного учреждения «Агентство по развитию сельских территорий Ульяновской области»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6"/>
          <w:szCs w:val="26"/>
          <w:lang w:val="ru-RU"/>
        </w:rPr>
        <w:t>.</w:t>
      </w:r>
    </w:p>
    <w:p>
      <w:pPr>
        <w:pStyle w:val="Normal"/>
        <w:shd w:val="clear" w:color="auto" w:fill="FFFFFF"/>
        <w:ind w:firstLine="709"/>
        <w:jc w:val="both"/>
        <w:rPr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>Проектом</w:t>
      </w:r>
      <w:r>
        <w:rPr>
          <w:rFonts w:eastAsia="" w:cs="" w:ascii="PT Astra Serif" w:hAnsi="PT Astra Serif" w:cstheme="minorBidi" w:eastAsiaTheme="minorEastAsia"/>
          <w:b w:val="false"/>
          <w:bCs/>
          <w:i w:val="false"/>
          <w:strike w:val="false"/>
          <w:dstrike w:val="false"/>
          <w:color w:val="auto"/>
          <w:kern w:val="0"/>
          <w:sz w:val="26"/>
          <w:szCs w:val="26"/>
          <w:u w:val="none"/>
          <w:lang w:val="ru-RU" w:eastAsia="zh-CN" w:bidi="ar-SA"/>
        </w:rPr>
        <w:t xml:space="preserve"> предлагается </w:t>
      </w:r>
      <w:r>
        <w:rPr>
          <w:rFonts w:eastAsia="" w:cs="" w:ascii="PT Astra Serif" w:hAnsi="PT Astra Serif" w:cstheme="minorBidi" w:eastAsiaTheme="minorEastAsia"/>
          <w:b w:val="false"/>
          <w:bCs w:val="false"/>
          <w:i w:val="false"/>
          <w:strike w:val="false"/>
          <w:dstrike w:val="false"/>
          <w:color w:val="auto"/>
          <w:kern w:val="0"/>
          <w:sz w:val="26"/>
          <w:szCs w:val="26"/>
          <w:u w:val="none"/>
          <w:lang w:val="ru-RU" w:eastAsia="zh-CN" w:bidi="ar-SA"/>
        </w:rPr>
        <w:t>внесение в</w:t>
      </w:r>
      <w:bookmarkStart w:id="2" w:name="__DdeLink__257_4054798194"/>
      <w:r>
        <w:rPr>
          <w:rFonts w:eastAsia="" w:cs="" w:ascii="PT Astra Serif" w:hAnsi="PT Astra Serif" w:cstheme="minorBidi" w:eastAsiaTheme="minorEastAsia"/>
          <w:b w:val="false"/>
          <w:bCs w:val="false"/>
          <w:i w:val="false"/>
          <w:strike w:val="false"/>
          <w:dstrike w:val="false"/>
          <w:color w:val="auto"/>
          <w:kern w:val="0"/>
          <w:sz w:val="26"/>
          <w:szCs w:val="26"/>
          <w:u w:val="none"/>
          <w:lang w:val="ru-RU" w:eastAsia="zh-CN" w:bidi="ar-SA"/>
        </w:rPr>
        <w:t xml:space="preserve"> постановление Правительства Ульяновской области от 07.08.2014 № 346-П «О некоторых мерах, направленных на развитие потр</w:t>
      </w:r>
      <w:r>
        <w:rPr>
          <w:rFonts w:eastAsia="" w:cs="" w:ascii="PT Astra Serif" w:hAnsi="PT Astra Serif" w:cstheme="minorBidi" w:eastAsiaTheme="minorEastAsia"/>
          <w:b w:val="false"/>
          <w:bCs/>
          <w:i w:val="false"/>
          <w:strike w:val="false"/>
          <w:dstrike w:val="false"/>
          <w:color w:val="auto"/>
          <w:kern w:val="0"/>
          <w:sz w:val="26"/>
          <w:szCs w:val="26"/>
          <w:u w:val="none"/>
          <w:lang w:val="ru-RU" w:eastAsia="zh-CN" w:bidi="ar-SA"/>
        </w:rPr>
        <w:t>ебительских обществ, сельскохозяйственных потребительских ко</w:t>
      </w:r>
      <w:r>
        <w:rPr>
          <w:rFonts w:eastAsia="" w:cs="" w:ascii="PT Astra Serif" w:hAnsi="PT Astra Serif" w:cstheme="minorBidi" w:eastAsiaTheme="minorEastAsia"/>
          <w:b w:val="false"/>
          <w:bCs w:val="false"/>
          <w:i w:val="false"/>
          <w:strike w:val="false"/>
          <w:dstrike w:val="false"/>
          <w:color w:val="auto"/>
          <w:kern w:val="0"/>
          <w:sz w:val="26"/>
          <w:szCs w:val="26"/>
          <w:u w:val="none"/>
          <w:lang w:val="ru-RU" w:eastAsia="zh-CN" w:bidi="ar-SA"/>
        </w:rPr>
        <w:t>оперативов, садоводческих и огороднических некоммерческих товариществ» изменений предусматривающих изменение результата предоставления субсидии с поддержания уровня заработной платы работников в размере двух минимальных размером оплаты труда, установленных федеральным законом на создание не менее одного нового рабочего места в год предоставления субсидии после даты принятия решения</w:t>
        <w:br/>
        <w:t>о предоставлении субсидии на каждые 1 млн. рублей объёма предоставленной субсидии</w:t>
      </w:r>
      <w:bookmarkEnd w:id="2"/>
      <w:r>
        <w:rPr>
          <w:rFonts w:eastAsia="" w:cs="" w:ascii="PT Astra Serif" w:hAnsi="PT Astra Serif" w:cstheme="minorBidi" w:eastAsiaTheme="minorEastAsia"/>
          <w:b w:val="false"/>
          <w:bCs w:val="false"/>
          <w:i w:val="false"/>
          <w:strike w:val="false"/>
          <w:dstrike w:val="false"/>
          <w:color w:val="auto"/>
          <w:kern w:val="0"/>
          <w:sz w:val="26"/>
          <w:szCs w:val="26"/>
          <w:u w:val="none"/>
          <w:lang w:val="ru-RU" w:eastAsia="zh-CN" w:bidi="ar-SA"/>
        </w:rPr>
        <w:t xml:space="preserve">, а также введения в качестве результата предоставления субсидии  </w:t>
      </w:r>
      <w:r>
        <w:rPr>
          <w:rFonts w:eastAsia="" w:cs="" w:ascii="PT Astra Serif" w:hAnsi="PT Astra Serif" w:cstheme="minorBidi" w:eastAsiaTheme="minorEastAsia"/>
          <w:b w:val="false"/>
          <w:bCs/>
          <w:i w:val="false"/>
          <w:strike w:val="false"/>
          <w:dstrike w:val="false"/>
          <w:color w:val="auto"/>
          <w:spacing w:val="4"/>
          <w:kern w:val="0"/>
          <w:position w:val="0"/>
          <w:sz w:val="26"/>
          <w:sz w:val="26"/>
          <w:szCs w:val="26"/>
          <w:u w:val="none"/>
          <w:vertAlign w:val="baseline"/>
          <w:lang w:val="ru-RU" w:eastAsia="zh-CN" w:bidi="ar-SA"/>
        </w:rPr>
        <w:t xml:space="preserve">прироста объёма сельскохозяйственной продукции, закупленной (заготовленной) получателем субсидии в год предоставления субсидии в случае предоставления субсидии в целях возмещения части затрат связанных с приобретением </w:t>
      </w:r>
      <w:r>
        <w:rPr>
          <w:rFonts w:eastAsia="" w:cs="" w:ascii="PT Astra Serif" w:hAnsi="PT Astra Serif" w:cstheme="minorBidi" w:eastAsiaTheme="minorEastAsia"/>
          <w:b w:val="false"/>
          <w:bCs w:val="false"/>
          <w:i w:val="false"/>
          <w:strike w:val="false"/>
          <w:dstrike w:val="false"/>
          <w:color w:val="auto"/>
          <w:kern w:val="0"/>
          <w:sz w:val="26"/>
          <w:szCs w:val="26"/>
          <w:u w:val="none"/>
          <w:lang w:val="ru-RU" w:eastAsia="zh-CN" w:bidi="ar-SA"/>
        </w:rPr>
        <w:t>специализированных автотранспортных средств, технологического, торгового</w:t>
        <w:br/>
        <w:t>и компьютерного оборудования, программ для электронных вычислительных машин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color w:val="000000"/>
          <w:sz w:val="26"/>
          <w:szCs w:val="26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Референт департамента правовой 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и организационной работы Министерства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агропромышленного комплекса и развития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сельских территорий Ульяновской области                                                  Е.И.Куканова</w:t>
      </w:r>
    </w:p>
    <w:sectPr>
      <w:headerReference w:type="default" r:id="rId2"/>
      <w:type w:val="nextPage"/>
      <w:pgSz w:w="11906" w:h="16838"/>
      <w:pgMar w:left="1701" w:right="567" w:header="645" w:top="1250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2</w:t>
    </w:r>
    <w:r>
      <w:rPr>
        <w:sz w:val="28"/>
        <w:szCs w:val="28"/>
        <w:rFonts w:ascii="PT Astra Serif" w:hAnsi="PT Astra Serif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9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3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4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5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3776</TotalTime>
  <Application>LibreOffice/6.4.7.2$Linux_X86_64 LibreOffice_project/40$Build-2</Application>
  <Pages>1</Pages>
  <Words>285</Words>
  <Characters>2340</Characters>
  <CharactersWithSpaces>2665</CharactersWithSpaces>
  <Paragraphs>12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2022-05-24T16:51:58Z</cp:lastPrinted>
  <dcterms:modified xsi:type="dcterms:W3CDTF">2022-05-24T16:52:27Z</dcterms:modified>
  <cp:revision>71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